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Set anti lekbanden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88/airbo_anti-lekbanden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88/airbo_anti-lekbanden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8fbb8b7257b413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Set anti lekbanden</w:t>
      </w:r>
    </w:p>
    <w:p>
      <w:r>
        <w:t xml:space="preserve">– Speciaal voor AIRBO 40L bouwstofzuigers</w:t>
      </w:r>
      <w:r>
        <w:br/>
      </w:r>
      <w:r>
        <w:t xml:space="preserve">– Ook geschikt voor de 30L en 70L waterzuigers!</w:t>
      </w:r>
      <w:r>
        <w:br/>
      </w:r>
      <w:r>
        <w:t xml:space="preserve">– Bestelnummer: 500572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8fbb8b7257b413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