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DIW1801L</w:t>
      </w:r>
    </w:p>
    <w:p>
      <w:r>
        <w:drawing>
          <wp:inline distT="0" distB="0" distL="0" distR="0">
            <wp:extent cx="2324100" cy="2952750"/>
            <wp:effectExtent l="19050" t="0" r="0" b="0"/>
            <wp:docPr id="5" name="/ImageGen.ashx?image=/media/205413/DIW-1801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413/DIW-1801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49738566409406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color w:val="000000"/>
          <w:b/>
        </w:rPr>
        <w:t xml:space="preserve">Kenmerken DIW1801L</w:t>
      </w:r>
    </w:p>
    <w:p>
      <w:r>
        <w:rPr>
          <w:color w:val="000000"/>
        </w:rPr>
        <w:t xml:space="preserve">- Ergonomische rotatie-schakelknop</w:t>
      </w:r>
      <w:r>
        <w:br/>
      </w:r>
      <w:r>
        <w:rPr>
          <w:color w:val="000000"/>
        </w:rPr>
        <w:t xml:space="preserve">- LED verlichting</w:t>
      </w:r>
      <w:r>
        <w:br/>
      </w:r>
      <w:r>
        <w:rPr>
          <w:color w:val="000000"/>
        </w:rPr>
        <w:t xml:space="preserve">- Accu indicatielamp</w:t>
      </w:r>
      <w:r>
        <w:br/>
      </w:r>
      <w:r>
        <w:rPr>
          <w:color w:val="000000"/>
        </w:rPr>
        <w:t xml:space="preserve">- 3 speed</w:t>
      </w:r>
      <w:r>
        <w:br/>
      </w:r>
      <w:r>
        <w:br/>
      </w:r>
      <w:r>
        <w:rPr>
          <w:color w:val="000000"/>
        </w:rPr>
        <w:t xml:space="preserve">Voltage - 18 V</w:t>
      </w:r>
      <w:r>
        <w:br/>
      </w:r>
      <w:r>
        <w:rPr>
          <w:color w:val="000000"/>
        </w:rPr>
        <w:t xml:space="preserve">Accu - 4.0 Ah Litium-Ion (2x)</w:t>
      </w:r>
      <w:r>
        <w:br/>
      </w:r>
      <w:r>
        <w:rPr>
          <w:color w:val="000000"/>
        </w:rPr>
        <w:t xml:space="preserve">Max. koppel - 250 Nm</w:t>
      </w:r>
      <w:r>
        <w:br/>
      </w:r>
      <w:r>
        <w:rPr>
          <w:color w:val="000000"/>
        </w:rPr>
        <w:t xml:space="preserve">Toerental - 0-2400 Rpm</w:t>
      </w:r>
      <w:r>
        <w:br/>
      </w:r>
      <w:r>
        <w:rPr>
          <w:color w:val="000000"/>
        </w:rPr>
        <w:t xml:space="preserve">Gewicht - 1.7 Kg </w:t>
      </w:r>
      <w:r>
        <w:br/>
      </w:r>
      <w:r>
        <w:br/>
      </w:r>
      <w:r>
        <w:br/>
      </w:r>
      <w:r>
        <w:rPr>
          <w:color w:val="000000"/>
          <w:b/>
        </w:rPr>
        <w:t xml:space="preserve">Leveringsomvang</w:t>
      </w:r>
      <w:r>
        <w:br/>
      </w:r>
      <w:r>
        <w:br/>
      </w:r>
      <w:r>
        <w:rPr>
          <w:color w:val="000000"/>
        </w:rPr>
        <w:t xml:space="preserve">In koffer</w:t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49738566409406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