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WSE 7 Vario Set</w:t>
      </w:r>
    </w:p>
    <w:p>
      <w:r>
        <w:drawing>
          <wp:inline distT="0" distB="0" distL="0" distR="0">
            <wp:extent cx="4286250" cy="2952750"/>
            <wp:effectExtent l="19050" t="0" r="0" b="0"/>
            <wp:docPr id="5" name="/ImageGen.ashx?image=/media/35066/wse7_variose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66/wse7_variose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1ad57c68bad42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710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420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600-1800 /min</w:t>
                  </w:r>
                </w:p>
              </w:tc>
            </w:tr>
            <w:tr>
              <w:tc>
                <w:tcPr/>
                <w:p>
                  <w:r>
                    <w:t xml:space="preserve">Onbelast toerental hoekschuurder</w:t>
                  </w:r>
                </w:p>
              </w:tc>
              <w:tc>
                <w:tcPr/>
                <w:p>
                  <w:r>
                    <w:t xml:space="preserve">1800-5400 /min</w:t>
                  </w:r>
                </w:p>
              </w:tc>
            </w:tr>
            <w:tr>
              <w:tc>
                <w:tcPr/>
                <w:p>
                  <w:r>
                    <w:t xml:space="preserve">Afmeting (L x B x H)</w:t>
                  </w:r>
                </w:p>
              </w:tc>
              <w:tc>
                <w:tcPr/>
                <w:p>
                  <w:r>
                    <w:t xml:space="preserve">330 x 120 x 170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2,8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ronde schuurkop met velcro-steunschijf supersoft</w:t>
                  </w:r>
                </w:p>
              </w:tc>
              <w:tc>
                <w:tcPr/>
                <w:p>
                  <w:r>
                    <w:t xml:space="preserve">350.346</w:t>
                  </w:r>
                </w:p>
              </w:tc>
            </w:tr>
            <w:tr>
              <w:tc>
                <w:tcPr/>
                <w:p>
                  <w:r>
                    <w:t xml:space="preserve">velcro-schuurpapier, rond, 1 x P 60, 80, 100, 220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Transportkoffer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Wand- en plafondschuurder Handy-Giraffe®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traploze snelheidskeuze, constante snelheid gecontroleerd door tachogenerator, overbelastingsbeveiliging, herstartbeveiliging en temperatuurcontrole.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Volledig gegoten elektronica-module voorkomt schade door metaalstof. De 3-voudige beveiliging vermindert motorslijtage, verlengt de levensduur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Greephendel voor een comfortabele manipulatie en precieze geleiding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Uitgerust met verwisselbare ronde en driehoek schuurkop om tot op de randen te kunnen schuren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stofafzuiging tussen borstelkrans en schuurpapier (rond) door 10 gaten voorkomt het dichtslippen van het schuurpapier en bevordert stofvrij en gezond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borstelkrans is gedempt gelagerd, daardoor past de ronde schuurkop zich perfect aan op oneffen oppervlakken. Dit geeft een zachte aanzet op het oppervlak en garandeert een perfecte stofafzuiging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Schuurpapier met velcro-bevestiging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Begrensde slangbegeleiding en effectieve stofafzuiging door de grote slangdiameter. De zuigslang is direct verbonden met de machine door het FLEX-clip-systeem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Licht en handig voor gebruik op kleine oppervlakken en in enge ruimtes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voor het schuren van gipsplaten, warmtewerende styroporplaten als voorbereiding voor het schilderen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1ad57c68bad4286" /><Relationship Type="http://schemas.openxmlformats.org/officeDocument/2006/relationships/numbering" Target="/word/numbering.xml" Id="R8f213953a7ab4a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