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15-10 125R</w:t>
      </w:r>
    </w:p>
    <w:p>
      <w:r>
        <w:drawing>
          <wp:inline distT="0" distB="0" distL="0" distR="0">
            <wp:extent cx="4000500" cy="2952750"/>
            <wp:effectExtent l="19050" t="0" r="0" b="0"/>
            <wp:docPr id="5" name="/ImageGen.ashx?image=/media/35080/ld15-10_125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0/ld15-10_125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a0c930c1b54d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10000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950 Watt</w:t>
            </w:r>
          </w:p>
        </w:tc>
      </w:tr>
      <w:tr>
        <w:tc>
          <w:tcPr/>
          <w:p>
            <w:r>
              <w:t xml:space="preserve">Vibratie</w:t>
            </w:r>
          </w:p>
        </w:tc>
        <w:tc>
          <w:tcPr/>
          <w:p>
            <w:r>
              <w:rPr>
                <w:b/>
              </w:rPr>
              <w:t xml:space="preserve">&lt; 6,4 m/s²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2,9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borstelkrans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 SAD-C D32 AS</w:t>
            </w:r>
          </w:p>
        </w:tc>
        <w:tc>
          <w:tcPr/>
          <w:p>
            <w:r>
              <w:rPr>
                <w:b/>
              </w:rPr>
              <w:t xml:space="preserve">393.398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rPr>
                <w:b/>
              </w:rPr>
              <w:t xml:space="preserve">392.642 </w:t>
            </w:r>
          </w:p>
        </w:tc>
      </w:tr>
      <w:tr>
        <w:tc>
          <w:tcPr/>
          <w:p>
            <w:r>
              <w:t xml:space="preserve">1 kofferinleg TKE LD 15-10 125</w:t>
            </w:r>
          </w:p>
        </w:tc>
        <w:tc>
          <w:tcPr/>
          <w:p>
            <w:r>
              <w:rPr>
                <w:b/>
              </w:rPr>
              <w:t xml:space="preserve">388.440 </w:t>
            </w:r>
          </w:p>
        </w:tc>
      </w:tr>
    </w:tbl>
    <w:p>
      <w:pPr>
        <w:pStyle w:val="heading 2"/>
      </w:pPr>
      <w:r>
        <w:rPr>
          <w:b/>
        </w:rPr>
        <w:t xml:space="preserve">Compacte betonschuurder voor naadloos, stofvrij schuren, 125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Elektronica: met toerentalcontrole door tachogenerator,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 voorkomt stofhinder, vermindert slijtage van de schijf , houdt de beton poriën open voor een nieuwe 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1450 W motor met voldoende kracht reserve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afneembaar segment voor het slijpen vlak langs de wand en in hoogte verstelbare stofafzuigring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een snelle slangaansluiting. Adapter met FLEX Clip-aansluiting voor Ø 32 mm rastaansluiting inbegrepen in de basisuitvoering.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 geschikt voor de bewerking van muren, plafonds en vloeren. Efficient en zuinig werken dankzij optimale coordinatie tussen machine en schuurschijf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aa0c930c1b54d8b" /><Relationship Type="http://schemas.openxmlformats.org/officeDocument/2006/relationships/numbering" Target="/word/numbering.xml" Id="R6034bd8a92b84c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