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C14</w:t>
      </w:r>
    </w:p>
    <w:p>
      <w:r>
        <w:drawing>
          <wp:inline distT="0" distB="0" distL="0" distR="0">
            <wp:extent cx="4114800" cy="2952750"/>
            <wp:effectExtent l="19050" t="0" r="0" b="0"/>
            <wp:docPr id="5" name="/ImageGen.ashx?image=/media/479156/agp-c14-concrete-saw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6/agp-c14-concrete-saw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fe0aee3e5d442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C14</w:t>
      </w:r>
      <w:r>
        <w:t xml:space="preserve"> diamant-handzaagmachine</w:t>
      </w:r>
      <w:r>
        <w:br/>
      </w:r>
      <w:r>
        <w:br/>
      </w:r>
      <w:r>
        <w:t xml:space="preserve">Ideaal voor snedes binnenshuis en buitenshuis - nat of droog</w:t>
      </w:r>
      <w:r>
        <w:br/>
      </w:r>
      <w:r>
        <w:t xml:space="preserve">Snijdiepte 125 mm</w:t>
      </w:r>
      <w:r>
        <w:br/>
      </w:r>
      <w:r>
        <w:t xml:space="preserve">De magnesium-bladbeschermer biedt maximale sterkte met minimaal gewicht</w:t>
      </w:r>
      <w:r>
        <w:br/>
      </w:r>
      <w:r>
        <w:t xml:space="preserve">Het LED-lampje geeft de belasting aan</w:t>
      </w:r>
      <w:r>
        <w:br/>
      </w:r>
      <w:r>
        <w:t xml:space="preserve">Zonder gereedschap verwijderbare geleiderollen voor verticale snedes en minder vermoeidheid van de operator</w:t>
      </w:r>
      <w:r>
        <w:br/>
      </w:r>
      <w:r>
        <w:t xml:space="preserve">Gereedschapsvrije verwijderbare spatbescherming</w:t>
      </w:r>
      <w:r>
        <w:br/>
      </w:r>
      <w:r>
        <w:t xml:space="preserve">Het optionele stofbeschermingssysteem biedt uitstekende stofafzuiging tijdens droog zagen</w:t>
      </w:r>
    </w:p>
    <w:p>
      <w:r>
        <w:t xml:space="preserve">model</w:t>
      </w:r>
      <w:r>
        <w:t xml:space="preserve"> </w:t>
      </w:r>
      <w:r>
        <w:t xml:space="preserve">C14</w:t>
      </w:r>
      <w:r>
        <w:br/>
      </w:r>
      <w:r>
        <w:t xml:space="preserve">Vermogen 2800 W</w:t>
      </w:r>
      <w:r>
        <w:br/>
      </w:r>
      <w:r>
        <w:t xml:space="preserve">Spanning, frequentie 220-240 V ~ 50-60 Hz</w:t>
      </w:r>
      <w:r>
        <w:br/>
      </w:r>
      <w:r>
        <w:t xml:space="preserve">RPM 4500 / min</w:t>
      </w:r>
      <w:r>
        <w:br/>
      </w:r>
      <w:r>
        <w:t xml:space="preserve">Lineaire snelheid met een zaagblad van 350 mm 83,6 m / s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Bladdiameter Ø 350 mm</w:t>
      </w:r>
      <w:r>
        <w:br/>
      </w:r>
      <w:r>
        <w:t xml:space="preserve">as</w:t>
      </w:r>
      <w:r>
        <w:t xml:space="preserve">gat </w:t>
      </w:r>
      <w:r>
        <w:t xml:space="preserve">25,4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Snijdiepte 125 mm</w:t>
      </w:r>
      <w:r>
        <w:br/>
      </w:r>
      <w:r>
        <w:t xml:space="preserve">Afmetingen (LxBxH) 611 x 245 x 280 mm</w:t>
      </w:r>
      <w:r>
        <w:br/>
      </w:r>
      <w:r>
        <w:t xml:space="preserve">Gewicht 7.9 kg (8.3 kg met geleiderollen)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fe0aee3e5d4424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