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5060350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575/506035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575/506035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b0123e4f7034ae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Het type HT bakelit is bedoeld voor gebruik op hoge snelheid haakse slijpmachines (tot 50 m / s). Het is geschikt voor droog slijpen van natuurlijke en kunstmatige steen. Goede standtijd!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5060350</w:t>
            </w:r>
          </w:p>
        </w:tc>
        <w:tc>
          <w:tcPr/>
          <w:p>
            <w:r>
              <w:t xml:space="preserve">HT-Schleift. / D 90/110 mm / K 16</w:t>
            </w:r>
          </w:p>
        </w:tc>
        <w:tc>
          <w:tcPr/>
          <w:p>
            <w:r>
              <w:t xml:space="preserve">B 22,2 / Bakelit / Marmor &amp; Granit</w:t>
            </w:r>
          </w:p>
        </w:tc>
      </w:tr>
      <w:tr>
        <w:tc>
          <w:tcPr/>
          <w:p>
            <w:r>
              <w:t xml:space="preserve">5060355</w:t>
            </w:r>
          </w:p>
        </w:tc>
        <w:tc>
          <w:tcPr/>
          <w:p>
            <w:r>
              <w:t xml:space="preserve">HT-Schleift. / D 90/110 mm / K 24</w:t>
            </w:r>
          </w:p>
        </w:tc>
        <w:tc>
          <w:tcPr/>
          <w:p>
            <w:r>
              <w:t xml:space="preserve">B 22,2 / Bakelit / Marmor &amp; Granit</w:t>
            </w:r>
          </w:p>
        </w:tc>
      </w:tr>
      <w:tr>
        <w:tc>
          <w:tcPr/>
          <w:p>
            <w:r>
              <w:t xml:space="preserve">5060360</w:t>
            </w:r>
          </w:p>
        </w:tc>
        <w:tc>
          <w:tcPr/>
          <w:p>
            <w:r>
              <w:t xml:space="preserve">HT-Schleift. / D 90/110 mm / K 60</w:t>
            </w:r>
          </w:p>
        </w:tc>
        <w:tc>
          <w:tcPr/>
          <w:p>
            <w:r>
              <w:t xml:space="preserve">B 22,2 / Bakelit / Marmor &amp; Granit</w:t>
            </w:r>
          </w:p>
        </w:tc>
      </w:tr>
      <w:tr>
        <w:tc>
          <w:tcPr/>
          <w:p>
            <w:r>
              <w:t xml:space="preserve">5060365</w:t>
            </w:r>
          </w:p>
        </w:tc>
        <w:tc>
          <w:tcPr/>
          <w:p>
            <w:r>
              <w:t xml:space="preserve">HT-Schleift. / D 90/110 mm / K 120</w:t>
            </w:r>
          </w:p>
        </w:tc>
        <w:tc>
          <w:tcPr/>
          <w:p>
            <w:r>
              <w:t xml:space="preserve">B 22,2 / Bakelit / Marmor &amp; Granit</w:t>
            </w:r>
          </w:p>
        </w:tc>
      </w:tr>
      <w:tr>
        <w:tc>
          <w:tcPr/>
          <w:p>
            <w:r>
              <w:t xml:space="preserve">5060370</w:t>
            </w:r>
          </w:p>
        </w:tc>
        <w:tc>
          <w:tcPr/>
          <w:p>
            <w:r>
              <w:t xml:space="preserve">HT-Schleift. / D 90/110 mm / K 220</w:t>
            </w:r>
          </w:p>
        </w:tc>
        <w:tc>
          <w:tcPr/>
          <w:p>
            <w:r>
              <w:t xml:space="preserve">B 22,2 / Bakelit / Marmor &amp; Granit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b0123e4f7034ae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