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45 graden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6/frees-45-grad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6/frees-45-grad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be733ebf374e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Freest in één keer een verstek aan alle wand en vloer tegels en natuursteen.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179BULL45   </w:t>
            </w:r>
          </w:p>
        </w:tc>
        <w:tc>
          <w:tcPr/>
          <w:p>
            <w:r>
              <w:t xml:space="preserve">45 graden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be733ebf374e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