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Wasboy Skipper</w:t>
      </w:r>
    </w:p>
    <w:p>
      <w:r>
        <w:drawing>
          <wp:inline distT="0" distB="0" distL="0" distR="0">
            <wp:extent cx="3638550" cy="2952750"/>
            <wp:effectExtent l="19050" t="0" r="0" b="0"/>
            <wp:docPr id="5" name="/ImageGen.ashx?image=/media/479132/115_7126_242_skipper_2_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2/115_7126_242_skipper_2_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7edbf56f3114a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Art. 242</w:t>
      </w:r>
    </w:p>
    <w:p>
      <w:r>
        <w:t xml:space="preserve">Was Boy compleet met sponsspaan 13 x 30cm en rooster.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7edbf56f3114a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