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Metrisch, lang, met kogelkop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396/sgr-882-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396/sgr-882-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c442f4b5a1f424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Inbus-sleutels, metrisch, lang, met kogelkop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Inbussleutel vernikkeld voorzien van kogelkop aan de lange zijde. Metrisch, DIN ISO 2936L (DIN 911L)</w:t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Grootte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Uitvoering</w:t>
            </w:r>
          </w:p>
        </w:tc>
      </w:tr>
      <w:tr>
        <w:tc>
          <w:tcPr/>
          <w:p>
            <w:r>
              <w:t xml:space="preserve">882.0015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90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882.0025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112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126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882.0070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190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224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280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320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360</w:t>
            </w:r>
          </w:p>
        </w:tc>
        <w:tc>
          <w:tcPr/>
          <w:p>
            <w:r>
              <w:t xml:space="preserve">Vernikkeld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c442f4b5a1f424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