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6/sgr-528-310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6/sgr-528-310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68633bf5cfa4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 (HM)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HM</w:t>
            </w:r>
          </w:p>
        </w:tc>
      </w:tr>
      <w:tr>
        <w:tc>
          <w:tcPr/>
          <w:p>
            <w:r>
              <w:t xml:space="preserve">528.3105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68633bf5cfa41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