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Dak-doorvoerboren 300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8/sgr-529-2-1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8/sgr-529-2-1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2d6820c4404b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Dak-doorvoerboren, 300mm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dakdoorvoerboor met VARIO vertanding 4-6 t.p.i., lengte 300 mm. Wordt compl. geleverd incl. 6-kant adapter en centreerboor (slangenboor). Adapter en centreerboor los naleverbaar. Bestelnr. slangenboor art.nr 240.2001, centreerboor HSS art.nr. 160.1203.</w:t>
      </w:r>
    </w:p>
    <w:p>
      <w:pPr>
        <w:pStyle w:val="heading 3"/>
      </w:pPr>
      <w:r>
        <w:t xml:space="preserve">Toepassing</w:t>
      </w:r>
    </w:p>
    <w:p>
      <w:r>
        <w:t xml:space="preserve">Snel en nauwkeurig boren in de meest voorkomende materialen. Niet geschikt voor boren in abrasief materiaal, steen en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529.0852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529.1212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529.1522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12d6820c4404b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