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"Extreme" 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80/sgr-215-0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80/sgr-215-0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586c94ad9374e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"Extreme" puntbeitel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voorzien van versterkte zeskant schacht en uiteinde van de beitel voorzien van power-groeven voor optimale breekkracht en materiaalafvoer. Drie stappen geharde beitel met als resultaat een extreem harde en slijtvaste punt, elastische schacht en een slijtvaste opname.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 "Extreme"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586c94ad9374e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