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Aardelectrodebeitel 16,5mm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5/sgr-215-108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5/sgr-215-108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a4e49c03db4f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Aardelectrodebeitel 16,5mm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215.1087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Aardelectrode houder</w:t>
            </w:r>
          </w:p>
        </w:tc>
        <w:tc>
          <w:tcPr/>
          <w:p>
            <w:r>
              <w:t xml:space="preserve">ø16,5x26</w:t>
            </w:r>
          </w:p>
        </w:tc>
        <w:tc>
          <w:tcPr/>
          <w:p>
            <w:r>
              <w:t xml:space="preserve">260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6a4e49c03db4f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