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BSG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0/geen_afbeelding_beschikbaa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0/geen_afbeelding_beschikbaa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e90fa6c09e740e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Zachte tot middelharde graniet en stenen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400-450-500-600-650-700-800-850-900-1000-1050-1100-1200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e90fa6c09e740e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