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DCV</w:t>
      </w:r>
    </w:p>
    <w:p>
      <w:r>
        <w:drawing>
          <wp:inline distT="0" distB="0" distL="0" distR="0">
            <wp:extent cx="2990850" cy="2952750"/>
            <wp:effectExtent l="19050" t="0" r="0" b="0"/>
            <wp:docPr id="5" name="/ImageGen.ashx?image=/media/479552/b50-diamantboor-dikwandig-beton-droog-groen-2.jpg&amp;Height=310&amp;Text=&amp;Align=center&amp;FontSize=7" descr=""/>
            <wp:cNvGraphicFramePr>
              <a:graphicFrameLocks noChangeAspect="1"/>
            </wp:cNvGraphicFramePr>
            <a:graphic>
              <a:graphicData uri="http://schemas.openxmlformats.org/drawingml/2006/picture">
                <pic:pic>
                  <pic:nvPicPr>
                    <pic:cNvPr id="2" name="/ImageGen.ashx?image=/media/479552/b50-diamantboor-dikwandig-beton-droog-groen-2.jpg&amp;Height=310&amp;Text=&amp;Align=center&amp;FontSize=7" descr=""/>
                    <pic:cNvPicPr>
                      <a:picLocks noChangeAspect="1" noChangeArrowheads="1"/>
                    </pic:cNvPicPr>
                  </pic:nvPicPr>
                  <pic:blipFill>
                    <a:blip r:embed="R09abbec5bc074843"/>
                    <a:srcRect/>
                    <a:stretch>
                      <a:fillRect/>
                    </a:stretch>
                  </pic:blipFill>
                  <pic:spPr bwMode="auto">
                    <a:xfrm>
                      <a:off x="0" y="0"/>
                      <a:ext cx="2990850" cy="2952750"/>
                    </a:xfrm>
                    <a:prstGeom prst="rect">
                      <a:avLst/>
                    </a:prstGeom>
                  </pic:spPr>
                </pic:pic>
              </a:graphicData>
            </a:graphic>
          </wp:inline>
        </w:drawing>
      </w:r>
    </w:p>
    <w:p>
      <w:r>
        <w:rPr>
          <w:b/>
        </w:rPr>
        <w:t xml:space="preserve">OOK IN GEWAPEND BETON!</w:t>
      </w:r>
    </w:p>
    <w:p>
      <w:r>
        <w:t xml:space="preserve">De droogboren zijn speciaal ontwikkeld voor het gebruik op diamant boormotoren met een "softslag" tril functie. Hierdoor is het mogelijk om droog te boren in steen en poroton, maar ook in beton en zelfs gewapend beton.</w:t>
      </w:r>
    </w:p>
    <w:p>
      <w:r>
        <w:t xml:space="preserve">Deze boren zijn voorzien van een spiraal in het boorlichaam, welke dienst doet als koeling en het verwijderen van het boorstof ten gunste komt.</w:t>
      </w:r>
    </w:p>
    <w:p>
      <w:r>
        <w:t xml:space="preserve">Tevens bekomt men hierdoor een verlaagde wrijving van het boorlichaam waardoor er minder warmte wordt gegenereerd tijdens het handmatig droog boren in beton en gewapend beton.</w:t>
      </w:r>
    </w:p>
    <w:tbl>
      <w:tblPr>
        <w:tblW w:w="6959" w:type="dxa"/>
      </w:tblPr>
      <w:tblGrid>
        <w:gridCol/>
        <w:gridCol/>
      </w:tblGrid>
      <w:tr>
        <w:tc>
          <w:tcPr/>
          <w:p>
            <w:r>
              <w:t xml:space="preserve">Aansluiting</w:t>
            </w:r>
          </w:p>
        </w:tc>
        <w:tc>
          <w:tcPr/>
          <w:p>
            <w:r>
              <w:t xml:space="preserve">1¼ UNC</w:t>
            </w:r>
          </w:p>
        </w:tc>
      </w:tr>
      <w:tr>
        <w:tc>
          <w:tcPr/>
          <w:p>
            <w:r>
              <w:t xml:space="preserve">Diameters</w:t>
            </w:r>
          </w:p>
        </w:tc>
        <w:tc>
          <w:tcPr/>
          <w:p>
            <w:r>
              <w:t xml:space="preserve">32 t/m 282</w:t>
            </w:r>
          </w:p>
        </w:tc>
      </w:tr>
      <w:tr>
        <w:tc>
          <w:tcPr/>
          <w:p>
            <w:r>
              <w:t xml:space="preserve">Lengte</w:t>
            </w:r>
          </w:p>
        </w:tc>
        <w:tc>
          <w:tcPr/>
          <w:p>
            <w:r>
              <w:t xml:space="preserve">300 mm </w:t>
            </w:r>
          </w:p>
        </w:tc>
      </w:tr>
      <w:tr>
        <w:tc>
          <w:tcPr/>
          <w:p>
            <w:r>
              <w:t xml:space="preserve">Segmenthoogte   </w:t>
            </w:r>
          </w:p>
        </w:tc>
        <w:tc>
          <w:tcPr/>
          <w:p>
            <w:r>
              <w:t xml:space="preserve">10 mm</w:t>
            </w:r>
          </w:p>
        </w:tc>
      </w:tr>
    </w:tbl>
    <w:p/>
    <w:tbl>
      <w:tblPr>
        <w:tblW w:w="7560" w:type="dxa"/>
        <w:tblCellSpacing w:w="0" w:type="dxa"/>
        <w:tblInd w:w="0" w:type="dxa"/>
      </w:tblPr>
      <w:tblGrid>
        <w:gridCol/>
        <w:gridCol/>
      </w:tblGrid>
      <w:tr>
        <w:trPr>
          <w:trHeight w:val="330" w:hRule="atLeast"/>
        </w:trPr>
        <w:tc>
          <w:tcPr>
            <w:tcW w:w="137" w:type="dxa"/>
          </w:tcPr>
          <w:p>
            <w:r>
              <w:rPr>
                <w:b/>
              </w:rPr>
              <w:t xml:space="preserve">Artikelnr. </w:t>
            </w:r>
          </w:p>
        </w:tc>
        <w:tc>
          <w:tcPr>
            <w:tcW w:w="367" w:type="dxa"/>
          </w:tcPr>
          <w:p>
            <w:r>
              <w:rPr>
                <w:b/>
              </w:rPr>
              <w:t xml:space="preserve">Omschrijving</w:t>
            </w:r>
          </w:p>
        </w:tc>
      </w:tr>
      <w:tr>
        <w:trPr>
          <w:trHeight w:val="315" w:hRule="atLeast"/>
        </w:trPr>
        <w:tc>
          <w:tcPr/>
          <w:p>
            <w:r>
              <w:t xml:space="preserve">B50003203003</w:t>
            </w:r>
          </w:p>
        </w:tc>
        <w:tc>
          <w:tcPr/>
          <w:p>
            <w:r>
              <w:t xml:space="preserve">032/300 5/4 Laser gel. diamantb. dikw. beton droog groen</w:t>
            </w:r>
          </w:p>
        </w:tc>
      </w:tr>
      <w:tr>
        <w:trPr>
          <w:trHeight w:val="315" w:hRule="atLeast"/>
        </w:trPr>
        <w:tc>
          <w:tcPr/>
          <w:p>
            <w:r>
              <w:t xml:space="preserve">B50004203004</w:t>
            </w:r>
          </w:p>
        </w:tc>
        <w:tc>
          <w:tcPr/>
          <w:p>
            <w:r>
              <w:t xml:space="preserve">042/300 5/4 Laser gel. diamantb. dikw. beton droog groen</w:t>
            </w:r>
          </w:p>
        </w:tc>
      </w:tr>
      <w:tr>
        <w:trPr>
          <w:trHeight w:val="315" w:hRule="atLeast"/>
        </w:trPr>
        <w:tc>
          <w:tcPr/>
          <w:p>
            <w:r>
              <w:t xml:space="preserve">B50005203005</w:t>
            </w:r>
          </w:p>
        </w:tc>
        <w:tc>
          <w:tcPr/>
          <w:p>
            <w:r>
              <w:t xml:space="preserve">052/300 5/4 Laser gel. diamantb. dikw. beton droog groen</w:t>
            </w:r>
          </w:p>
        </w:tc>
      </w:tr>
      <w:tr>
        <w:trPr>
          <w:trHeight w:val="315" w:hRule="atLeast"/>
        </w:trPr>
        <w:tc>
          <w:tcPr/>
          <w:p>
            <w:r>
              <w:t xml:space="preserve">B50005703005</w:t>
            </w:r>
          </w:p>
        </w:tc>
        <w:tc>
          <w:tcPr/>
          <w:p>
            <w:r>
              <w:t xml:space="preserve">057/300 5/4 Laser gel. diamantb. dikw. beton droog groen</w:t>
            </w:r>
          </w:p>
        </w:tc>
      </w:tr>
      <w:tr>
        <w:trPr>
          <w:trHeight w:val="315" w:hRule="atLeast"/>
        </w:trPr>
        <w:tc>
          <w:tcPr/>
          <w:p>
            <w:r>
              <w:t xml:space="preserve">B50006203005</w:t>
            </w:r>
          </w:p>
        </w:tc>
        <w:tc>
          <w:tcPr/>
          <w:p>
            <w:r>
              <w:t xml:space="preserve">062/300 5/4 Laser gel. diamantb. dikw. beton droog groen</w:t>
            </w:r>
          </w:p>
        </w:tc>
      </w:tr>
      <w:tr>
        <w:trPr>
          <w:trHeight w:val="315" w:hRule="atLeast"/>
        </w:trPr>
        <w:tc>
          <w:tcPr/>
          <w:p>
            <w:r>
              <w:t xml:space="preserve">B50007200606</w:t>
            </w:r>
          </w:p>
        </w:tc>
        <w:tc>
          <w:tcPr/>
          <w:p>
            <w:r>
              <w:t xml:space="preserve">076/060 5/4 Laser gel. dozenboor dikw. beton droog groen</w:t>
            </w:r>
          </w:p>
        </w:tc>
      </w:tr>
      <w:tr>
        <w:trPr>
          <w:trHeight w:val="315" w:hRule="atLeast"/>
        </w:trPr>
        <w:tc>
          <w:tcPr/>
          <w:p>
            <w:r>
              <w:t xml:space="preserve">B50007203006</w:t>
            </w:r>
          </w:p>
        </w:tc>
        <w:tc>
          <w:tcPr/>
          <w:p>
            <w:r>
              <w:t xml:space="preserve">072/300 5/4 Laser gel. diamantb. dikw. beton droog groen</w:t>
            </w:r>
          </w:p>
        </w:tc>
      </w:tr>
      <w:tr>
        <w:trPr>
          <w:trHeight w:val="315" w:hRule="atLeast"/>
        </w:trPr>
        <w:tc>
          <w:tcPr/>
          <w:p>
            <w:r>
              <w:t xml:space="preserve">B50007603006</w:t>
            </w:r>
          </w:p>
        </w:tc>
        <w:tc>
          <w:tcPr/>
          <w:p>
            <w:r>
              <w:t xml:space="preserve">076/300 5/4 Laser gel. diamantb. dikw. beton droog groen</w:t>
            </w:r>
          </w:p>
        </w:tc>
      </w:tr>
      <w:tr>
        <w:trPr>
          <w:trHeight w:val="315" w:hRule="atLeast"/>
        </w:trPr>
        <w:tc>
          <w:tcPr/>
          <w:p>
            <w:r>
              <w:t xml:space="preserve">B50008200606</w:t>
            </w:r>
          </w:p>
        </w:tc>
        <w:tc>
          <w:tcPr/>
          <w:p>
            <w:r>
              <w:t xml:space="preserve">082/060 5/4 Laser gel. dozenboor dikw. beton droog groen</w:t>
            </w:r>
          </w:p>
        </w:tc>
      </w:tr>
      <w:tr>
        <w:trPr>
          <w:trHeight w:val="315" w:hRule="atLeast"/>
        </w:trPr>
        <w:tc>
          <w:tcPr/>
          <w:p>
            <w:r>
              <w:t xml:space="preserve">B50008203006</w:t>
            </w:r>
          </w:p>
        </w:tc>
        <w:tc>
          <w:tcPr/>
          <w:p>
            <w:r>
              <w:t xml:space="preserve">082/300 5/4 Laser gel. diamantb. dikw. beton droog groen</w:t>
            </w:r>
          </w:p>
        </w:tc>
      </w:tr>
      <w:tr>
        <w:trPr>
          <w:trHeight w:val="315" w:hRule="atLeast"/>
        </w:trPr>
        <w:tc>
          <w:tcPr/>
          <w:p>
            <w:r>
              <w:t xml:space="preserve">B50008503006</w:t>
            </w:r>
          </w:p>
        </w:tc>
        <w:tc>
          <w:tcPr/>
          <w:p>
            <w:r>
              <w:t xml:space="preserve">085/300 5/4 Laser gel. diamantb. dikw. beton droog groen</w:t>
            </w:r>
          </w:p>
        </w:tc>
      </w:tr>
      <w:tr>
        <w:trPr>
          <w:trHeight w:val="315" w:hRule="atLeast"/>
        </w:trPr>
        <w:tc>
          <w:tcPr/>
          <w:p>
            <w:r>
              <w:t xml:space="preserve">B50009203006</w:t>
            </w:r>
          </w:p>
        </w:tc>
        <w:tc>
          <w:tcPr/>
          <w:p>
            <w:r>
              <w:t xml:space="preserve">092/300 5/4 Laser gel. diamantb. dikw. beton droog groen</w:t>
            </w:r>
          </w:p>
        </w:tc>
      </w:tr>
      <w:tr>
        <w:trPr>
          <w:trHeight w:val="315" w:hRule="atLeast"/>
        </w:trPr>
        <w:tc>
          <w:tcPr/>
          <w:p>
            <w:r>
              <w:t xml:space="preserve">B50010203007</w:t>
            </w:r>
          </w:p>
        </w:tc>
        <w:tc>
          <w:tcPr/>
          <w:p>
            <w:r>
              <w:t xml:space="preserve">102/300 5/4 Laser gel. diamantb. dikw. beton droog groen</w:t>
            </w:r>
          </w:p>
        </w:tc>
      </w:tr>
      <w:tr>
        <w:trPr>
          <w:trHeight w:val="315" w:hRule="atLeast"/>
        </w:trPr>
        <w:tc>
          <w:tcPr/>
          <w:p>
            <w:r>
              <w:t xml:space="preserve">B50011203007</w:t>
            </w:r>
          </w:p>
        </w:tc>
        <w:tc>
          <w:tcPr/>
          <w:p>
            <w:r>
              <w:t xml:space="preserve">112/300 5/4 Laser gel. diamantb. dikw. beton droog groen</w:t>
            </w:r>
          </w:p>
        </w:tc>
      </w:tr>
      <w:tr>
        <w:trPr>
          <w:trHeight w:val="315" w:hRule="atLeast"/>
        </w:trPr>
        <w:tc>
          <w:tcPr/>
          <w:p>
            <w:r>
              <w:t xml:space="preserve">B50012203008</w:t>
            </w:r>
          </w:p>
        </w:tc>
        <w:tc>
          <w:tcPr/>
          <w:p>
            <w:r>
              <w:t xml:space="preserve">122/300 5/4 Laser gel. diamantb. dikw. beton droog groen</w:t>
            </w:r>
          </w:p>
        </w:tc>
      </w:tr>
      <w:tr>
        <w:trPr>
          <w:trHeight w:val="315" w:hRule="atLeast"/>
        </w:trPr>
        <w:tc>
          <w:tcPr/>
          <w:p>
            <w:r>
              <w:t xml:space="preserve">B50012703008</w:t>
            </w:r>
          </w:p>
        </w:tc>
        <w:tc>
          <w:tcPr/>
          <w:p>
            <w:r>
              <w:t xml:space="preserve">127/300 5/4 Laser gel. diamantb. dikw. beton droog groen</w:t>
            </w:r>
          </w:p>
        </w:tc>
      </w:tr>
      <w:tr>
        <w:trPr>
          <w:trHeight w:val="315" w:hRule="atLeast"/>
        </w:trPr>
        <w:tc>
          <w:tcPr/>
          <w:p>
            <w:r>
              <w:t xml:space="preserve">B50013203008</w:t>
            </w:r>
          </w:p>
        </w:tc>
        <w:tc>
          <w:tcPr/>
          <w:p>
            <w:r>
              <w:t xml:space="preserve">132/300 5/4 Laser gel. diamantb. dikw. beton droog groen</w:t>
            </w:r>
          </w:p>
        </w:tc>
      </w:tr>
      <w:tr>
        <w:trPr>
          <w:trHeight w:val="315" w:hRule="atLeast"/>
        </w:trPr>
        <w:tc>
          <w:tcPr/>
          <w:p>
            <w:r>
              <w:t xml:space="preserve">B50014203008</w:t>
            </w:r>
          </w:p>
        </w:tc>
        <w:tc>
          <w:tcPr/>
          <w:p>
            <w:r>
              <w:t xml:space="preserve">142/300 5/4 Laser gel. diamantb. dikw. beton droog groen</w:t>
            </w:r>
          </w:p>
        </w:tc>
      </w:tr>
      <w:tr>
        <w:trPr>
          <w:trHeight w:val="315" w:hRule="atLeast"/>
        </w:trPr>
        <w:tc>
          <w:tcPr/>
          <w:p>
            <w:r>
              <w:t xml:space="preserve">B50015203008</w:t>
            </w:r>
          </w:p>
        </w:tc>
        <w:tc>
          <w:tcPr/>
          <w:p>
            <w:r>
              <w:t xml:space="preserve">152/300 5/4 Laser gel. diamantb. dikw. beton droog groen</w:t>
            </w:r>
          </w:p>
        </w:tc>
      </w:tr>
      <w:tr>
        <w:trPr>
          <w:trHeight w:val="315" w:hRule="atLeast"/>
        </w:trPr>
        <w:tc>
          <w:tcPr/>
          <w:p>
            <w:r>
              <w:t xml:space="preserve">B50016203009</w:t>
            </w:r>
          </w:p>
        </w:tc>
        <w:tc>
          <w:tcPr/>
          <w:p>
            <w:r>
              <w:t xml:space="preserve">162/300 5/4 Laser gel. diamantb. dikw. beton droog groen</w:t>
            </w:r>
          </w:p>
        </w:tc>
      </w:tr>
      <w:tr>
        <w:trPr>
          <w:trHeight w:val="315" w:hRule="atLeast"/>
        </w:trPr>
        <w:tc>
          <w:tcPr/>
          <w:p>
            <w:r>
              <w:t xml:space="preserve">B50017203009</w:t>
            </w:r>
          </w:p>
        </w:tc>
        <w:tc>
          <w:tcPr/>
          <w:p>
            <w:r>
              <w:t xml:space="preserve">172/300 5/4 Laser gel. diamantb. dikw. beton droog groen</w:t>
            </w:r>
          </w:p>
        </w:tc>
      </w:tr>
      <w:tr>
        <w:trPr>
          <w:trHeight w:val="315" w:hRule="atLeast"/>
        </w:trPr>
        <w:tc>
          <w:tcPr/>
          <w:p>
            <w:r>
              <w:t xml:space="preserve">B50018203009</w:t>
            </w:r>
          </w:p>
        </w:tc>
        <w:tc>
          <w:tcPr/>
          <w:p>
            <w:r>
              <w:t xml:space="preserve">182/300 5/4 Laser gel. diamantb. dikw. beton droog groen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09abbec5bc07484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