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63151</w:t>
      </w:r>
    </w:p>
    <w:p>
      <w:r>
        <w:drawing>
          <wp:inline distT="0" distB="0" distL="0" distR="0">
            <wp:extent cx="2600325" cy="2952750"/>
            <wp:effectExtent l="19050" t="0" r="0" b="0"/>
            <wp:docPr id="5" name="/ImageGen.ashx?image=/media/263634/63160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634/63160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548b9e3708f348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Fluorescentielamp PL-L</w:t>
      </w:r>
    </w:p>
    <w:p>
      <w:r>
        <w:t xml:space="preserve">24W- 4 pins- 2G11- 84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63.151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8713265020967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24 Watt</w:t>
            </w:r>
          </w:p>
        </w:tc>
      </w:tr>
      <w:tr>
        <w:tc>
          <w:tcPr/>
          <w:p>
            <w:r>
              <w:t xml:space="preserve">Type</w:t>
            </w:r>
          </w:p>
        </w:tc>
        <w:tc>
          <w:tcPr/>
          <w:p>
            <w:r>
              <w:t xml:space="preserve">Master PL-L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840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2G11 (4-pins)</w:t>
            </w:r>
          </w:p>
        </w:tc>
      </w:tr>
      <w:tr>
        <w:tc>
          <w:tcPr/>
          <w:p>
            <w:r>
              <w:t xml:space="preserve">Lengte</w:t>
            </w:r>
          </w:p>
        </w:tc>
        <w:tc>
          <w:tcPr/>
          <w:p>
            <w:r>
              <w:t xml:space="preserve">322 mm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1800 Lumen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548b9e3708f34823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