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5521030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263539/552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9/552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0f7c6c3fd94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30W, zwarte behuizing met gematteerd glas, 5 meter kabel H07RN-F 2x1mm², verstelbaar d.m.v. kartelknoppen, gemonteerd op kantelbaar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0f7c6c3fd943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