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5513002</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da3cc3966d1f43d9"/>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6000° K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55.130.02</w:t>
            </w:r>
          </w:p>
        </w:tc>
      </w:tr>
      <w:tr>
        <w:tc>
          <w:tcPr/>
          <w:p>
            <w:r>
              <w:t xml:space="preserve">EAN code</w:t>
            </w:r>
          </w:p>
        </w:tc>
        <w:tc>
          <w:tcPr/>
          <w:p>
            <w:r>
              <w:t xml:space="preserve">8713265053293</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6000° K</w:t>
            </w:r>
          </w:p>
        </w:tc>
      </w:tr>
      <w:tr>
        <w:tc>
          <w:tcPr/>
          <w:p>
            <w:r>
              <w:t xml:space="preserve">Gewicht</w:t>
            </w:r>
          </w:p>
        </w:tc>
        <w:tc>
          <w:tcPr/>
          <w:p>
            <w:r>
              <w:t xml:space="preserve">13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a3cc3966d1f43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