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38 - Ø 32 mm konisch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6c5f1d5b7c4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ø38 – ø32mm konisch:</w:t>
      </w:r>
    </w:p>
    <w:p>
      <w:r>
        <w:t xml:space="preserve">– 2,4m slang  incl. wartel en mof | 500618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6c5f1d5b7c42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