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ff93e6a3744e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ff93e6a374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