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11033</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b21f6d2342f54966"/>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11.033</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1f6d2342f5496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