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IW18BL-H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05/keyang-iw18bl-h-accu-slagmoersleutel-18v-50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5/keyang-iw18bl-h-accu-slagmoersleutel-18v-50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c8c06534e245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IW18BL-H - Accu slagmoersleutel 18V 5.0Ah - 1000Nm</w:t>
      </w:r>
      <w:r>
        <w:br/>
      </w:r>
    </w:p>
    <w:p>
      <w:r>
        <w:rPr>
          <w:color w:val="000000"/>
        </w:rPr>
        <w:t xml:space="preserve">- Highly Efficient Brushless Motor (BLDC)</w:t>
      </w:r>
      <w:r>
        <w:br/>
      </w:r>
      <w:r>
        <w:rPr>
          <w:color w:val="000000"/>
        </w:rPr>
        <w:t xml:space="preserve">- Koolborstelloos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Accuspanning indicator op accu</w:t>
      </w:r>
      <w:r>
        <w:br/>
      </w:r>
      <w:r>
        <w:rPr>
          <w:color w:val="000000"/>
        </w:rPr>
        <w:t xml:space="preserve">- High Speed Impact Drilling</w:t>
      </w:r>
    </w:p>
    <w:p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- 5.0 Ah Litium-Ion</w:t>
      </w:r>
      <w:r>
        <w:br/>
      </w:r>
      <w:r>
        <w:rPr>
          <w:color w:val="000000"/>
        </w:rPr>
        <w:t xml:space="preserve">Opname - 1/2" vierkant</w:t>
      </w:r>
      <w:r>
        <w:br/>
      </w:r>
      <w:r>
        <w:rPr>
          <w:color w:val="000000"/>
        </w:rPr>
        <w:t xml:space="preserve">Max. koppel - 1000 Nm</w:t>
      </w:r>
      <w:r>
        <w:br/>
      </w:r>
      <w:r>
        <w:rPr>
          <w:color w:val="000000"/>
        </w:rPr>
        <w:t xml:space="preserve">Toerental onbelast - tot 1900 Rpm</w:t>
      </w:r>
      <w:r>
        <w:br/>
      </w:r>
      <w:r>
        <w:t xml:space="preserve">Slagtal - tot 2.700 SPM</w:t>
      </w:r>
      <w:r>
        <w:br/>
      </w:r>
      <w:r>
        <w:rPr>
          <w:color w:val="000000"/>
        </w:rPr>
        <w:t xml:space="preserve">Gewicht - 3.1 Kg (incl. accu)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2x accu 18V Li-ion 5.0Ah</w:t>
      </w:r>
      <w:r>
        <w:br/>
      </w:r>
      <w:r>
        <w:rPr>
          <w:color w:val="000000"/>
        </w:rPr>
        <w:t xml:space="preserve">1x oplader</w:t>
      </w:r>
      <w:r>
        <w:br/>
      </w:r>
      <w:r>
        <w:rPr>
          <w:color w:val="000000"/>
        </w:rPr>
        <w:t xml:space="preserve">1x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c8c06534e245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