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LRP 1503 VRA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55/lrp1503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5/lrp1503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420ed1c54745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4-12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760 x 40/20 mm</w:t>
                  </w:r>
                </w:p>
              </w:tc>
            </w:tr>
            <w:tr>
              <w:tc>
                <w:tcPr/>
                <w:p>
                  <w:r>
                    <w:t xml:space="preserve">Max. buis-Ø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80, 760 x 40 mm</w:t>
                  </w:r>
                </w:p>
              </w:tc>
              <w:tc>
                <w:tcPr/>
                <w:p>
                  <w:r>
                    <w:t xml:space="preserve">1 stuk uit 326.739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120, 760 x 20 mm</w:t>
                  </w:r>
                </w:p>
              </w:tc>
              <w:tc>
                <w:tcPr/>
                <w:p>
                  <w:r>
                    <w:t xml:space="preserve">1 stuk uit 326.801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220, 760 x 20 mm</w:t>
                  </w:r>
                </w:p>
              </w:tc>
              <w:tc>
                <w:tcPr/>
                <w:p>
                  <w:r>
                    <w:t xml:space="preserve">1 stuk uit 326.836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400, 760 x 40 mm</w:t>
                  </w:r>
                </w:p>
              </w:tc>
              <w:tc>
                <w:tcPr/>
                <w:p>
                  <w:r>
                    <w:t xml:space="preserve">1 stuk uit 326.852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760 x 40 mm</w:t>
                  </w:r>
                </w:p>
              </w:tc>
              <w:tc>
                <w:tcPr/>
                <w:p>
                  <w:r>
                    <w:t xml:space="preserve">1 stuk uit 326.879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600, 760 x 40 mm</w:t>
                  </w:r>
                </w:p>
              </w:tc>
              <w:tc>
                <w:tcPr/>
                <w:p>
                  <w:r>
                    <w:t xml:space="preserve">326.917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1500, 760 x 40 mm</w:t>
                  </w:r>
                </w:p>
              </w:tc>
              <w:tc>
                <w:tcPr/>
                <w:p>
                  <w:r>
                    <w:t xml:space="preserve">326.933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327.603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Rondslijpmachine ´Boa´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zonder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270° slijparm: uit licht metaal met 2 draaibarerollen, voor een optimale omklemming van buizen tot 270 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Extra handgreep: per 180° verstelbaar, voor nauwe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Verstellen van de extra handgreep biedt de mogelijkheid om tot vlakbij de wand, richels e.d. te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420ed1c54745b5" /><Relationship Type="http://schemas.openxmlformats.org/officeDocument/2006/relationships/numbering" Target="/word/numbering.xml" Id="R6a92993109c74e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