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3/cerme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3/cerme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53327bb3a14e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RVS, 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53327bb3a14e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