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5/901100-1-as200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5/901100-1-as200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efc173d49e46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volgende generatie ALLSAW AS200X voegenzaag biedt unieke zaagmogelijkheden voor metselwerk- en (erfgoed)restauratieprojecten. Met verbeterde ergonomie, een krachtigere motor van 1.500W en het geheel nieuwe Quick Switch Blade snelspan-systeem is de AS200X klaar voor iedere renovatie- of restauratieklus.</w:t>
      </w:r>
    </w:p>
    <w:p>
      <w:r>
        <w:t xml:space="preserve">De Arbortech AS200X wordt standaard geleverd met: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General purpose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Plunge zaagbladen</w:t>
      </w:r>
    </w:p>
    <w:p>
      <w:r>
        <w:t xml:space="preserve">Artikelnummer: K901100</w:t>
      </w:r>
    </w:p>
    <w:p>
      <w:r>
        <w:t xml:space="preserve">Specificaties Arbortech AS200X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Stationair toerental</w:t>
      </w:r>
      <w:r>
        <w:t xml:space="preserve"> N0 5100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Zaagdiepte/breedte</w:t>
      </w:r>
      <w:r>
        <w:t xml:space="preserve"> 170 mm (6 3/4") / 7,2 mm (1/4") afhankelijk van het mes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</w:t>
      </w:r>
      <w:r>
        <w:t xml:space="preserve"> 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vermogen</w:t>
      </w:r>
      <w:r>
        <w:t xml:space="preserve"> 230 V, 50 Hz (ALL.FG.200240.60)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messen</w:t>
      </w:r>
      <w:r>
        <w:t xml:space="preserve"> 4,0 kg (8,8 lb)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efc173d49e4624" /><Relationship Type="http://schemas.openxmlformats.org/officeDocument/2006/relationships/numbering" Target="/word/numbering.xml" Id="Ra515e0e6a8a142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