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1510281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8/1510281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8/1510281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855bc7bacb47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rubbere opname - zachte uitvoering, heeft een schuimrubber laag met een standaard klittenband pad. Afrondingen laten zich dus beter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1510281</w:t>
            </w:r>
          </w:p>
        </w:tc>
        <w:tc>
          <w:tcPr/>
          <w:p>
            <w:r>
              <w:t xml:space="preserve">Haft-Gummiteller / D 100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1510284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1510286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1510287</w:t>
            </w:r>
          </w:p>
        </w:tc>
        <w:tc>
          <w:tcPr/>
          <w:p>
            <w:r>
              <w:t xml:space="preserve">Haft-Gummiteller / D 178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855bc7bacb47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