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Gatzagensets (4/6) met Quick-lock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5/sgr-527-41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5/sgr-527-41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5d80f986a2478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BiM Gatzagensets (4/6) met Quick-Lock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527.4105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10-dlg. Set HSS-BiMCo8 Gatzagenset "Loodgieter"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ø19, 22, 27, 32, 35, 40, 51 en 64mm</w:t>
            </w:r>
            <w:r>
              <w:br/>
            </w:r>
            <w:r>
              <w:t xml:space="preserve">1x Quick-Lock adapter 14-30mm (6-knt. 9)</w:t>
            </w:r>
            <w:r>
              <w:br/>
            </w:r>
            <w:r>
              <w:t xml:space="preserve">1x Quick-Lock adapter 32-210mm (6-knt. 9)</w:t>
            </w:r>
          </w:p>
        </w:tc>
      </w:tr>
      <w:tr>
        <w:tc>
          <w:tcPr/>
          <w:p>
            <w:r>
              <w:t xml:space="preserve">527.4110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10-dlg. Set HSS-BiMCo8 Gatzagenset "Elektricien"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ø22, 27, 32, 35, 38, 44, 51, 68 en 76mm</w:t>
            </w:r>
            <w:r>
              <w:br/>
            </w:r>
            <w:r>
              <w:t xml:space="preserve">1x Quick-Lock adapter 14-30mm (6-knt. 9)</w:t>
            </w:r>
            <w:r>
              <w:br/>
            </w:r>
            <w:r>
              <w:t xml:space="preserve">1x Quick-Lock adapter 32-210mm (6-knt. 9)</w:t>
            </w:r>
          </w:p>
        </w:tc>
      </w:tr>
      <w:tr>
        <w:tc>
          <w:tcPr/>
          <w:p>
            <w:r>
              <w:t xml:space="preserve">527.4125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14-dlg. Set HSS-BiMCo8 Gatzagenset "Allround"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ø19, 22, 25, 32, 35, 38, 44, 51, 57, 64, 68 en 76mm</w:t>
            </w:r>
            <w:r>
              <w:br/>
            </w:r>
            <w:r>
              <w:t xml:space="preserve">1x Quick-Lock adapter 14-30mm (6-knt. 9)</w:t>
            </w:r>
            <w:r>
              <w:br/>
            </w:r>
            <w:r>
              <w:t xml:space="preserve">1x Quick-Lock adapter 32-210mm (6-knt. 9)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d5d80f986a2478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