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116405f31449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25 - 45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zaagresultaten, zelfs in zwaar bewapend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N6700810</w:t>
            </w:r>
          </w:p>
        </w:tc>
        <w:tc>
          <w:tcPr>
            <w:tcW w:w="528" w:type="dxa"/>
          </w:tcPr>
          <w:p>
            <w:r>
              <w:t xml:space="preserve"> Diamantzaagblad Ø500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N6700813</w:t>
            </w:r>
          </w:p>
        </w:tc>
        <w:tc>
          <w:tcPr/>
          <w:p>
            <w:r>
              <w:t xml:space="preserve"> Diamantzaagblad Ø600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N6700820</w:t>
            </w:r>
          </w:p>
        </w:tc>
        <w:tc>
          <w:tcPr/>
          <w:p>
            <w:r>
              <w:t xml:space="preserve"> Diamantzaagblad Ø700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N6700825</w:t>
            </w:r>
          </w:p>
        </w:tc>
        <w:tc>
          <w:tcPr/>
          <w:p>
            <w:r>
              <w:t xml:space="preserve"> Diamantzaagblad Ø800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N6700830</w:t>
            </w:r>
          </w:p>
        </w:tc>
        <w:tc>
          <w:tcPr/>
          <w:p>
            <w:r>
              <w:t xml:space="preserve"> Diamantzaagblad Ø900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N6700835</w:t>
            </w:r>
          </w:p>
        </w:tc>
        <w:tc>
          <w:tcPr/>
          <w:p>
            <w:r>
              <w:t xml:space="preserve"> Diamantzaagblad Ø1000 x 35,0 mm / Performer Matrix FS 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116405f31449b7" /><Relationship Type="http://schemas.openxmlformats.org/officeDocument/2006/relationships/numbering" Target="/word/numbering.xml" Id="R87749161fc8c41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