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BSM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81900/geen_afbeelding_beschikbaa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81900/geen_afbeelding_beschikbaa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4646914d59c47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Marmer, graniet en keramische tegels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400-450-500-600-650-700-800-850-900-1000-1050-1100-1200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60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4646914d59c476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