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8002510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20f263cc534d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150W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4017506009891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110 x 200 x 140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e20f263cc534d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